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8B1B6D9" w:rsidR="00152A13" w:rsidRPr="00856508" w:rsidRDefault="003C1BC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Secretaria Técnica en Materia de Transparencia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37F17EDB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23A97">
              <w:rPr>
                <w:rFonts w:ascii="Tahoma" w:hAnsi="Tahoma" w:cs="Tahoma"/>
              </w:rPr>
              <w:t>Lizeth Alejandra Rodr</w:t>
            </w:r>
            <w:r w:rsidR="003C1BC5">
              <w:rPr>
                <w:rFonts w:ascii="Tahoma" w:hAnsi="Tahoma" w:cs="Tahoma"/>
              </w:rPr>
              <w:t>í</w:t>
            </w:r>
            <w:r w:rsidR="00723A97">
              <w:rPr>
                <w:rFonts w:ascii="Tahoma" w:hAnsi="Tahoma" w:cs="Tahoma"/>
              </w:rPr>
              <w:t>guez Escamilla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C2AA32C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723A97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Licenciado en Derecho, obteniendo carta pasante en fecha 29 enero de 2016. </w:t>
            </w:r>
            <w:r w:rsidR="003C1BC5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Título</w:t>
            </w:r>
            <w:r w:rsidR="00723A97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profesional en tr</w:t>
            </w:r>
            <w:r w:rsidR="003C1BC5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á</w:t>
            </w:r>
            <w:r w:rsidR="00723A97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mite</w:t>
            </w:r>
          </w:p>
          <w:p w14:paraId="3E0D423A" w14:textId="1AC2B869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23A9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2006-2015</w:t>
            </w:r>
          </w:p>
          <w:p w14:paraId="1DB281C4" w14:textId="3CF1EACD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723A97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</w:t>
            </w:r>
            <w:r w:rsid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ó</w:t>
            </w:r>
            <w:r w:rsidR="00723A97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noma del Noreste</w:t>
            </w:r>
            <w:r w:rsidR="0018164C" w:rsidRPr="003C1BC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</w:p>
          <w:p w14:paraId="12688D69" w14:textId="77777777" w:rsidR="00900297" w:rsidRPr="003C1BC5" w:rsidRDefault="00900297" w:rsidP="003C1BC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C1BC5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C7A8538" w:rsidR="008C34DF" w:rsidRPr="003C1BC5" w:rsidRDefault="00BA3E7F" w:rsidP="00552D21">
            <w:pPr>
              <w:jc w:val="both"/>
              <w:rPr>
                <w:rFonts w:ascii="Tahoma" w:hAnsi="Tahoma" w:cs="Tahoma"/>
              </w:rPr>
            </w:pPr>
            <w:r w:rsidRPr="003C1BC5">
              <w:rPr>
                <w:rFonts w:ascii="Tahoma" w:hAnsi="Tahoma" w:cs="Tahoma"/>
              </w:rPr>
              <w:t>Empresa</w:t>
            </w:r>
            <w:r w:rsidR="0018164C" w:rsidRPr="003C1BC5">
              <w:rPr>
                <w:rFonts w:ascii="Tahoma" w:hAnsi="Tahoma" w:cs="Tahoma"/>
              </w:rPr>
              <w:t xml:space="preserve">: </w:t>
            </w:r>
            <w:r w:rsidR="00723A97" w:rsidRPr="003C1BC5">
              <w:rPr>
                <w:rFonts w:ascii="Tahoma" w:hAnsi="Tahoma" w:cs="Tahoma"/>
              </w:rPr>
              <w:t>Instituto Coahuilense de Acceso a la informaci</w:t>
            </w:r>
            <w:r w:rsidR="003C1BC5">
              <w:rPr>
                <w:rFonts w:ascii="Tahoma" w:hAnsi="Tahoma" w:cs="Tahoma"/>
              </w:rPr>
              <w:t>ó</w:t>
            </w:r>
            <w:r w:rsidR="00723A97" w:rsidRPr="003C1BC5">
              <w:rPr>
                <w:rFonts w:ascii="Tahoma" w:hAnsi="Tahoma" w:cs="Tahoma"/>
              </w:rPr>
              <w:t>n P</w:t>
            </w:r>
            <w:r w:rsidR="003C1BC5">
              <w:rPr>
                <w:rFonts w:ascii="Tahoma" w:hAnsi="Tahoma" w:cs="Tahoma"/>
              </w:rPr>
              <w:t>ú</w:t>
            </w:r>
            <w:r w:rsidR="00723A97" w:rsidRPr="003C1BC5">
              <w:rPr>
                <w:rFonts w:ascii="Tahoma" w:hAnsi="Tahoma" w:cs="Tahoma"/>
              </w:rPr>
              <w:t>blica</w:t>
            </w:r>
          </w:p>
          <w:p w14:paraId="28383F74" w14:textId="2B9E799A" w:rsidR="00BA3E7F" w:rsidRPr="003C1BC5" w:rsidRDefault="00BA3E7F" w:rsidP="00552D21">
            <w:pPr>
              <w:jc w:val="both"/>
              <w:rPr>
                <w:rFonts w:ascii="Tahoma" w:hAnsi="Tahoma" w:cs="Tahoma"/>
              </w:rPr>
            </w:pPr>
            <w:r w:rsidRPr="003C1BC5">
              <w:rPr>
                <w:rFonts w:ascii="Tahoma" w:hAnsi="Tahoma" w:cs="Tahoma"/>
              </w:rPr>
              <w:t>Per</w:t>
            </w:r>
            <w:r w:rsidR="003C1D3C" w:rsidRPr="003C1BC5">
              <w:rPr>
                <w:rFonts w:ascii="Tahoma" w:hAnsi="Tahoma" w:cs="Tahoma"/>
              </w:rPr>
              <w:t>í</w:t>
            </w:r>
            <w:r w:rsidRPr="003C1BC5">
              <w:rPr>
                <w:rFonts w:ascii="Tahoma" w:hAnsi="Tahoma" w:cs="Tahoma"/>
              </w:rPr>
              <w:t>odo</w:t>
            </w:r>
            <w:r w:rsidR="0018164C" w:rsidRPr="003C1BC5">
              <w:rPr>
                <w:rFonts w:ascii="Tahoma" w:hAnsi="Tahoma" w:cs="Tahoma"/>
              </w:rPr>
              <w:t xml:space="preserve">: </w:t>
            </w:r>
            <w:r w:rsidR="0089555F" w:rsidRPr="003C1BC5">
              <w:rPr>
                <w:rFonts w:ascii="Tahoma" w:hAnsi="Tahoma" w:cs="Tahoma"/>
              </w:rPr>
              <w:t>20</w:t>
            </w:r>
            <w:r w:rsidR="00723A97" w:rsidRPr="003C1BC5">
              <w:rPr>
                <w:rFonts w:ascii="Tahoma" w:hAnsi="Tahoma" w:cs="Tahoma"/>
              </w:rPr>
              <w:t>15-2025</w:t>
            </w:r>
          </w:p>
          <w:p w14:paraId="0D19D453" w14:textId="2D36C03A" w:rsidR="0089555F" w:rsidRPr="003C1BC5" w:rsidRDefault="00BA3E7F" w:rsidP="00552D21">
            <w:pPr>
              <w:jc w:val="both"/>
              <w:rPr>
                <w:rFonts w:ascii="Tahoma" w:hAnsi="Tahoma" w:cs="Tahoma"/>
              </w:rPr>
            </w:pPr>
            <w:r w:rsidRPr="003C1BC5">
              <w:rPr>
                <w:rFonts w:ascii="Tahoma" w:hAnsi="Tahoma" w:cs="Tahoma"/>
              </w:rPr>
              <w:t>Cargo</w:t>
            </w:r>
            <w:r w:rsidR="0018164C" w:rsidRPr="003C1BC5">
              <w:rPr>
                <w:rFonts w:ascii="Tahoma" w:hAnsi="Tahoma" w:cs="Tahoma"/>
              </w:rPr>
              <w:t xml:space="preserve">: </w:t>
            </w:r>
            <w:r w:rsidR="00723A97" w:rsidRPr="003C1BC5">
              <w:rPr>
                <w:rFonts w:ascii="Tahoma" w:hAnsi="Tahoma" w:cs="Tahoma"/>
              </w:rPr>
              <w:t>Encargada de la Subdirecci</w:t>
            </w:r>
            <w:r w:rsidR="003C1BC5">
              <w:rPr>
                <w:rFonts w:ascii="Tahoma" w:hAnsi="Tahoma" w:cs="Tahoma"/>
              </w:rPr>
              <w:t>ó</w:t>
            </w:r>
            <w:r w:rsidR="00723A97" w:rsidRPr="003C1BC5">
              <w:rPr>
                <w:rFonts w:ascii="Tahoma" w:hAnsi="Tahoma" w:cs="Tahoma"/>
              </w:rPr>
              <w:t xml:space="preserve">n de </w:t>
            </w:r>
            <w:r w:rsidR="003C1BC5" w:rsidRPr="003C1BC5">
              <w:rPr>
                <w:rFonts w:ascii="Tahoma" w:hAnsi="Tahoma" w:cs="Tahoma"/>
              </w:rPr>
              <w:t>Integración</w:t>
            </w:r>
            <w:r w:rsidR="00723A97" w:rsidRPr="003C1BC5">
              <w:rPr>
                <w:rFonts w:ascii="Tahoma" w:hAnsi="Tahoma" w:cs="Tahoma"/>
              </w:rPr>
              <w:t xml:space="preserve"> y Cumplimiento.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6430" w14:textId="77777777" w:rsidR="00D467C0" w:rsidRDefault="00D467C0" w:rsidP="00527FC7">
      <w:pPr>
        <w:spacing w:after="0" w:line="240" w:lineRule="auto"/>
      </w:pPr>
      <w:r>
        <w:separator/>
      </w:r>
    </w:p>
  </w:endnote>
  <w:endnote w:type="continuationSeparator" w:id="0">
    <w:p w14:paraId="4044BF73" w14:textId="77777777" w:rsidR="00D467C0" w:rsidRDefault="00D467C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E847" w14:textId="77777777" w:rsidR="00D467C0" w:rsidRDefault="00D467C0" w:rsidP="00527FC7">
      <w:pPr>
        <w:spacing w:after="0" w:line="240" w:lineRule="auto"/>
      </w:pPr>
      <w:r>
        <w:separator/>
      </w:r>
    </w:p>
  </w:footnote>
  <w:footnote w:type="continuationSeparator" w:id="0">
    <w:p w14:paraId="65995475" w14:textId="77777777" w:rsidR="00D467C0" w:rsidRDefault="00D467C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1195">
    <w:abstractNumId w:val="7"/>
  </w:num>
  <w:num w:numId="2" w16cid:durableId="2096903625">
    <w:abstractNumId w:val="7"/>
  </w:num>
  <w:num w:numId="3" w16cid:durableId="435297104">
    <w:abstractNumId w:val="6"/>
  </w:num>
  <w:num w:numId="4" w16cid:durableId="1729719658">
    <w:abstractNumId w:val="5"/>
  </w:num>
  <w:num w:numId="5" w16cid:durableId="1588340926">
    <w:abstractNumId w:val="2"/>
  </w:num>
  <w:num w:numId="6" w16cid:durableId="899831816">
    <w:abstractNumId w:val="3"/>
  </w:num>
  <w:num w:numId="7" w16cid:durableId="1698044074">
    <w:abstractNumId w:val="4"/>
  </w:num>
  <w:num w:numId="8" w16cid:durableId="520245941">
    <w:abstractNumId w:val="1"/>
  </w:num>
  <w:num w:numId="9" w16cid:durableId="5874264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7AB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02F58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0492"/>
    <w:rsid w:val="003C1BC5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23A9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91F6D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938"/>
    <w:rsid w:val="00D1743F"/>
    <w:rsid w:val="00D31E47"/>
    <w:rsid w:val="00D45E7A"/>
    <w:rsid w:val="00D467C0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cp:lastPrinted>2023-12-11T19:36:00Z</cp:lastPrinted>
  <dcterms:created xsi:type="dcterms:W3CDTF">2025-07-30T16:25:00Z</dcterms:created>
  <dcterms:modified xsi:type="dcterms:W3CDTF">2025-07-30T16:25:00Z</dcterms:modified>
</cp:coreProperties>
</file>